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76" w:lineRule="auto"/>
        <w:ind w:firstLine="602" w:firstLineChars="200"/>
        <w:jc w:val="center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伦理初始审查送审文件清单</w:t>
      </w:r>
    </w:p>
    <w:tbl>
      <w:tblPr>
        <w:tblStyle w:val="7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52"/>
        <w:gridCol w:w="567"/>
        <w:gridCol w:w="56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无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递交信（注明递交文件的版本号和版本日期，PI签署姓名与日期）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初始审查申请表（PI及研究团队成员签名并注明日期）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研究材料诚信承诺书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（签署姓名与日期）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主要研究者责任声明（签署姓名与日期）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研究团队成员均需递交的材料：研究者履历表、培训证书复印件、研究者利益冲突声明（签署姓名与日期）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国家药品监督管理局临床试验批件/临床试验通知书/临床试验默示许可/受理通知书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组长单位伦理批件及其它伦理审查委员会的重要决定（如有）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科学性论证意见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临床试验方案（注明版本号与日期，另附试验方案签字页）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知情同意书（注明版本号与日期）或免除/免签知情同意书申请表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招募受试者的材料（如有，注明版本号与日期）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现有安全性材料（如有）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研究者手册（注明版本号与日期）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病例报告表等其它相关资料（注明版本号与日期）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试验用药品的检验报告（包括试验药物和对照药品）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企业资质：营业执照、药品生产许可证、GMP证书/药品生产符合《药品生产质量管理规范》的声明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申办方给CRO公司的委托函及CRO公司的营业执照等资质证明文件（如有）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保险证明（如有）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数据安全监察计划说明（如有）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生物样本、信息数据的来源证明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涉及生物样本外送，需提供样本运输SOP、剩余样本处理方式说明、运输机构及检测机构的资质证明文件以及样本不外流承诺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研究经费来源说明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研究成果的发布形式说明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15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其它材料</w:t>
            </w: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276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= 1 \* GB3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①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申请人递交的所有文件应加盖申办方或CRO公司的公章，包括封面盖章和骑缝章。是否认可CRO公司加盖的公章，视申办方与CRO公司的委托范围而定。②受试者补偿方式、数额和计划应在知情同意书中告知。③病例报告表不能出现受试者姓名、身份证、电话号码、住址、住院号等可身份识别的信息。④临床试验批件超过3年的，应提供自批准之日起3年内实施的佐证材料。</w:t>
      </w:r>
      <w:r>
        <w:rPr>
          <w:rFonts w:hint="eastAsia" w:ascii="华文细黑" w:hAnsi="华文细黑" w:eastAsia="华文细黑" w:cs="华文细黑"/>
          <w:szCs w:val="21"/>
        </w:rPr>
        <w:t>⑤</w:t>
      </w:r>
      <w:r>
        <w:rPr>
          <w:rFonts w:hint="eastAsia" w:ascii="宋体" w:hAnsi="宋体" w:eastAsia="宋体" w:cs="宋体"/>
          <w:szCs w:val="21"/>
        </w:rPr>
        <w:t>国内已上市的药品，需要提供药品说明书和药品注册证；国外上市国内未上市的对照药物，需要提供药监局“进口药品批件”和“药品通关单”。</w:t>
      </w:r>
    </w:p>
    <w:p>
      <w:pPr>
        <w:rPr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cs="宋体"/>
        <w:bCs/>
        <w:color w:val="auto"/>
        <w:szCs w:val="21"/>
        <w:highlight w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4422775</wp:posOffset>
              </wp:positionH>
              <wp:positionV relativeFrom="paragraph">
                <wp:posOffset>139065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48.25pt;margin-top:10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4GgSr1gAAAAoBAAAPAAAAAAAAAAEAIAAAACIAAABkcnMvZG93&#10;bnJldi54bWxQSwECFAAUAAAACACHTuJA2YJ/nMkBAAB5AwAADgAAAAAAAAABACAAAAAl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</w:rPr>
                      <w:t>1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</w:rPr>
                      <w:t>3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Cs/>
        <w:color w:val="auto"/>
        <w:szCs w:val="21"/>
        <w:highlight w:val="none"/>
      </w:rPr>
      <w:t>伦理审查申请/报告指南</w:t>
    </w:r>
  </w:p>
  <w:p>
    <w:pPr>
      <w:pStyle w:val="4"/>
      <w:jc w:val="left"/>
      <w:rPr>
        <w:rFonts w:ascii="宋体" w:hAnsi="宋体"/>
        <w:color w:val="auto"/>
        <w:highlight w:val="none"/>
      </w:rPr>
    </w:pPr>
    <w:r>
      <w:rPr>
        <w:rFonts w:hint="eastAsia" w:ascii="宋体" w:hAnsi="宋体" w:cs="宋体"/>
        <w:bCs/>
        <w:color w:val="auto"/>
        <w:szCs w:val="21"/>
        <w:highlight w:val="none"/>
      </w:rPr>
      <w:t>QZZLL-ZN-01-V1.0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 w:ascii="宋体" w:hAnsi="宋体"/>
        <w:color w:val="auto"/>
        <w:highlight w:val="none"/>
      </w:rPr>
    </w:pPr>
    <w:r>
      <w:rPr>
        <w:rFonts w:hint="eastAsia" w:ascii="宋体" w:hAnsi="宋体"/>
        <w:color w:val="auto"/>
        <w:highlight w:val="none"/>
      </w:rPr>
      <w:t>衢州市中医医院</w:t>
    </w:r>
    <w:r>
      <w:rPr>
        <w:rFonts w:hint="eastAsia" w:ascii="宋体" w:hAnsi="宋体"/>
        <w:color w:val="auto"/>
        <w:highlight w:val="none"/>
        <w:lang w:eastAsia="zh-CN"/>
      </w:rPr>
      <w:t>药物临床试验伦理委员会</w:t>
    </w:r>
    <w:r>
      <w:rPr>
        <w:rFonts w:hint="eastAsia" w:ascii="宋体" w:hAnsi="宋体"/>
        <w:color w:val="auto"/>
        <w:highlight w:val="none"/>
      </w:rPr>
      <w:t xml:space="preserve">                                                   </w:t>
    </w:r>
  </w:p>
  <w:p>
    <w:pPr>
      <w:pStyle w:val="5"/>
      <w:jc w:val="left"/>
      <w:rPr>
        <w:rFonts w:hint="eastAsia" w:ascii="宋体" w:hAnsi="宋体"/>
        <w:color w:val="auto"/>
        <w:highlight w:val="none"/>
      </w:rPr>
    </w:pPr>
    <w:r>
      <w:rPr>
        <w:rFonts w:hint="eastAsia" w:ascii="宋体" w:hAnsi="宋体"/>
        <w:color w:val="auto"/>
        <w:highlight w:val="none"/>
      </w:rPr>
      <w:t>AF-QZZLL-ZN-01-01-V1.0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DUzZDg5NTExOWQ2MTNiOWUxOGMwZmY5M2ExZmMifQ=="/>
  </w:docVars>
  <w:rsids>
    <w:rsidRoot w:val="EFB72BFC"/>
    <w:rsid w:val="000621FA"/>
    <w:rsid w:val="0007685A"/>
    <w:rsid w:val="000D62CA"/>
    <w:rsid w:val="00157637"/>
    <w:rsid w:val="001E06F5"/>
    <w:rsid w:val="0048341C"/>
    <w:rsid w:val="0048618A"/>
    <w:rsid w:val="004C5C4C"/>
    <w:rsid w:val="005A102F"/>
    <w:rsid w:val="00617A99"/>
    <w:rsid w:val="00766352"/>
    <w:rsid w:val="008009EC"/>
    <w:rsid w:val="00833CD7"/>
    <w:rsid w:val="008A1141"/>
    <w:rsid w:val="0095201C"/>
    <w:rsid w:val="009664C4"/>
    <w:rsid w:val="009C20C0"/>
    <w:rsid w:val="00A51A99"/>
    <w:rsid w:val="00A777FB"/>
    <w:rsid w:val="00B91DA1"/>
    <w:rsid w:val="00BE5523"/>
    <w:rsid w:val="00C00720"/>
    <w:rsid w:val="00C14A56"/>
    <w:rsid w:val="00C26C54"/>
    <w:rsid w:val="00C33E65"/>
    <w:rsid w:val="00C73CFA"/>
    <w:rsid w:val="00CD1EEA"/>
    <w:rsid w:val="00D500A6"/>
    <w:rsid w:val="00DC304C"/>
    <w:rsid w:val="00ED1B29"/>
    <w:rsid w:val="00F226BA"/>
    <w:rsid w:val="00F70261"/>
    <w:rsid w:val="041E0BC9"/>
    <w:rsid w:val="0516679E"/>
    <w:rsid w:val="05F08BF3"/>
    <w:rsid w:val="08D0188B"/>
    <w:rsid w:val="0F9B7313"/>
    <w:rsid w:val="14FF1DD7"/>
    <w:rsid w:val="17FF2A64"/>
    <w:rsid w:val="1881179B"/>
    <w:rsid w:val="294B0A06"/>
    <w:rsid w:val="295300B7"/>
    <w:rsid w:val="2C7458BA"/>
    <w:rsid w:val="2EFE04E4"/>
    <w:rsid w:val="31BB49EB"/>
    <w:rsid w:val="37920E5D"/>
    <w:rsid w:val="397255AA"/>
    <w:rsid w:val="397703F3"/>
    <w:rsid w:val="3A9B4459"/>
    <w:rsid w:val="3AFF9B4E"/>
    <w:rsid w:val="3C563891"/>
    <w:rsid w:val="3DB5F9AE"/>
    <w:rsid w:val="3F7F6D42"/>
    <w:rsid w:val="4E65674C"/>
    <w:rsid w:val="4FF32C46"/>
    <w:rsid w:val="53CDC084"/>
    <w:rsid w:val="550A5657"/>
    <w:rsid w:val="57324A85"/>
    <w:rsid w:val="58D24BF1"/>
    <w:rsid w:val="5B68053B"/>
    <w:rsid w:val="5BD967F7"/>
    <w:rsid w:val="5FB9576F"/>
    <w:rsid w:val="60652A49"/>
    <w:rsid w:val="65B5048A"/>
    <w:rsid w:val="67D646C0"/>
    <w:rsid w:val="6B7E4E37"/>
    <w:rsid w:val="6CADA6DE"/>
    <w:rsid w:val="6CCF5018"/>
    <w:rsid w:val="6DA81591"/>
    <w:rsid w:val="73BD3310"/>
    <w:rsid w:val="73CE1A28"/>
    <w:rsid w:val="73FF3796"/>
    <w:rsid w:val="74285A0C"/>
    <w:rsid w:val="75BF63CC"/>
    <w:rsid w:val="75FFFFC5"/>
    <w:rsid w:val="794E4276"/>
    <w:rsid w:val="79D25EBE"/>
    <w:rsid w:val="7E9B14EA"/>
    <w:rsid w:val="7EBAF3A3"/>
    <w:rsid w:val="7F7B7C4C"/>
    <w:rsid w:val="7F7F583D"/>
    <w:rsid w:val="7FA78D19"/>
    <w:rsid w:val="7FE832AA"/>
    <w:rsid w:val="7FFF2528"/>
    <w:rsid w:val="97BF7B34"/>
    <w:rsid w:val="A777930A"/>
    <w:rsid w:val="AABDECF8"/>
    <w:rsid w:val="AFED33DB"/>
    <w:rsid w:val="BBA985B6"/>
    <w:rsid w:val="BFB98559"/>
    <w:rsid w:val="BFEE3D84"/>
    <w:rsid w:val="CFCE49C6"/>
    <w:rsid w:val="DCB9D3BF"/>
    <w:rsid w:val="DFF30A76"/>
    <w:rsid w:val="EAFE68BE"/>
    <w:rsid w:val="EBDF04AF"/>
    <w:rsid w:val="EBDF9589"/>
    <w:rsid w:val="EBF9C968"/>
    <w:rsid w:val="EDCE76C2"/>
    <w:rsid w:val="EF9F7FA7"/>
    <w:rsid w:val="EFB72BFC"/>
    <w:rsid w:val="EFCFF6DF"/>
    <w:rsid w:val="F6BF244A"/>
    <w:rsid w:val="F7E59857"/>
    <w:rsid w:val="FE6F28A2"/>
    <w:rsid w:val="FEEEBB0E"/>
    <w:rsid w:val="FF7DB318"/>
    <w:rsid w:val="FFDDE674"/>
    <w:rsid w:val="FFDE82D6"/>
    <w:rsid w:val="FFEF8AD6"/>
    <w:rsid w:val="FFFFB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DejaVu Sans" w:hAnsi="DejaVu Sans" w:eastAsia="宋体" w:cs="Times New Roman"/>
      <w:kern w:val="2"/>
      <w:sz w:val="18"/>
      <w:szCs w:val="22"/>
    </w:rPr>
  </w:style>
  <w:style w:type="character" w:customStyle="1" w:styleId="14">
    <w:name w:val="页脚 Char"/>
    <w:link w:val="4"/>
    <w:qFormat/>
    <w:uiPriority w:val="0"/>
    <w:rPr>
      <w:rFonts w:ascii="Calibri" w:hAnsi="Calibri" w:eastAsia="宋体" w:cs="Times New Roman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818</Words>
  <Characters>849</Characters>
  <Lines>21</Lines>
  <Paragraphs>6</Paragraphs>
  <TotalTime>15</TotalTime>
  <ScaleCrop>false</ScaleCrop>
  <LinksUpToDate>false</LinksUpToDate>
  <CharactersWithSpaces>849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2021-05-07T03:08:00Z</dcterms:created>
  <dc:creator>allie</dc:creator>
  <cp:lastModifiedBy>快乐的猴子</cp:lastModifiedBy>
  <cp:lastPrinted>2021-05-11T05:23:00Z</cp:lastPrinted>
  <dcterms:modified xsi:type="dcterms:W3CDTF">2023-07-14T09:16:39Z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1A7DD7CC209B4D1488078886D879DE8F_13</vt:lpwstr>
  </property>
</Properties>
</file>